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CD" w:rsidRPr="00EB4923" w:rsidRDefault="00F1596F">
      <w:pPr>
        <w:spacing w:after="297" w:line="259" w:lineRule="auto"/>
        <w:ind w:left="216" w:right="0" w:firstLine="0"/>
        <w:jc w:val="center"/>
        <w:rPr>
          <w:b/>
        </w:rPr>
      </w:pPr>
      <w:r w:rsidRPr="00EB4923">
        <w:rPr>
          <w:b/>
          <w:sz w:val="24"/>
        </w:rPr>
        <w:t>Informacja o udostępnieniu danych osobowych</w:t>
      </w:r>
      <w:r w:rsidR="006E6C38">
        <w:rPr>
          <w:b/>
          <w:sz w:val="24"/>
        </w:rPr>
        <w:t xml:space="preserve"> RODO</w:t>
      </w:r>
    </w:p>
    <w:p w:rsidR="000649CD" w:rsidRDefault="00F1596F" w:rsidP="008C6E07">
      <w:pPr>
        <w:spacing w:line="360" w:lineRule="auto"/>
        <w:ind w:left="-5"/>
        <w:jc w:val="both"/>
      </w:pPr>
      <w:r>
        <w:t>W związku z Pan</w:t>
      </w:r>
      <w:r w:rsidR="00EB4923">
        <w:t>i/</w:t>
      </w:r>
      <w:r>
        <w:t xml:space="preserve">a udziałem w </w:t>
      </w:r>
      <w:r w:rsidR="00EB4923">
        <w:t xml:space="preserve">organizowanym </w:t>
      </w:r>
      <w:r w:rsidR="00EB4923" w:rsidRPr="00EB4923">
        <w:rPr>
          <w:b/>
        </w:rPr>
        <w:t xml:space="preserve">XI MIĘDZYNARODOWYM KONGRESIE GÓRNICTWA WĘGLA BRUNATNEGO BEŁCHATÓW </w:t>
      </w:r>
      <w:r w:rsidR="006E6C38">
        <w:t>w terminie 17 -</w:t>
      </w:r>
      <w:r w:rsidR="008368F7">
        <w:t xml:space="preserve"> </w:t>
      </w:r>
      <w:bookmarkStart w:id="0" w:name="_GoBack"/>
      <w:bookmarkEnd w:id="0"/>
      <w:r w:rsidR="006E6C38">
        <w:t>19</w:t>
      </w:r>
      <w:r w:rsidR="00906703">
        <w:t xml:space="preserve"> kwietnia </w:t>
      </w:r>
      <w:r w:rsidR="006E6C38">
        <w:t>2023</w:t>
      </w:r>
      <w:r>
        <w:t xml:space="preserve">r. </w:t>
      </w:r>
      <w:r w:rsidR="00906703">
        <w:t xml:space="preserve">                            </w:t>
      </w:r>
      <w:r>
        <w:t>w</w:t>
      </w:r>
      <w:r w:rsidR="00EB4923">
        <w:t xml:space="preserve"> Bełchatowie</w:t>
      </w:r>
      <w:r>
        <w:t xml:space="preserve">, </w:t>
      </w:r>
      <w:r w:rsidR="006E6C38">
        <w:t xml:space="preserve">pod hasłem </w:t>
      </w:r>
      <w:r w:rsidR="006E6C38" w:rsidRPr="006E6C38">
        <w:rPr>
          <w:rFonts w:asciiTheme="minorHAnsi" w:hAnsiTheme="minorHAnsi" w:cstheme="minorHAnsi"/>
          <w:b/>
          <w:bCs/>
          <w:i/>
          <w:iCs/>
          <w:color w:val="auto"/>
        </w:rPr>
        <w:t>„TRANSFORMACJA WĘGLA BRUNATNEGO”,</w:t>
      </w:r>
      <w:r w:rsidR="006E6C38" w:rsidRPr="006E6C38">
        <w:rPr>
          <w:rFonts w:ascii="Arial" w:hAnsi="Arial" w:cs="Arial"/>
          <w:b/>
          <w:bCs/>
          <w:i/>
          <w:iCs/>
          <w:color w:val="auto"/>
        </w:rPr>
        <w:t xml:space="preserve"> </w:t>
      </w:r>
      <w:r>
        <w:t>Pan</w:t>
      </w:r>
      <w:r w:rsidR="00EB4923">
        <w:t>i/</w:t>
      </w:r>
      <w:r>
        <w:t>a dane osobowe w zakresie niezbędnym do wypełnienia formularza zgłoszeniowego (imię</w:t>
      </w:r>
      <w:r w:rsidR="00DA3F51">
        <w:t xml:space="preserve">     </w:t>
      </w:r>
      <w:r>
        <w:t xml:space="preserve"> i nazwisko, adres e-mail</w:t>
      </w:r>
      <w:r w:rsidR="00EB4923">
        <w:t>, telefon</w:t>
      </w:r>
      <w:r>
        <w:t>) zosta</w:t>
      </w:r>
      <w:r w:rsidR="00EB4923">
        <w:t xml:space="preserve">ną udostępnione organizatorowi kongresu </w:t>
      </w:r>
      <w:r>
        <w:t xml:space="preserve"> —</w:t>
      </w:r>
      <w:r w:rsidR="00EB4923" w:rsidRPr="00EB4923">
        <w:t xml:space="preserve"> Zarząd</w:t>
      </w:r>
      <w:r w:rsidR="00EB4923">
        <w:t>owi</w:t>
      </w:r>
      <w:r w:rsidR="00EB4923" w:rsidRPr="00EB4923">
        <w:t xml:space="preserve"> Oddziału  Stowarzyszenia Inżynierów i Techników Górnictwa w Bełchatowie  </w:t>
      </w:r>
      <w:r w:rsidR="00EB4923">
        <w:t xml:space="preserve">oraz </w:t>
      </w:r>
      <w:r w:rsidR="00EB4923" w:rsidRPr="00EB4923">
        <w:t>PGE GiEK S.A. Oddział Kopalnia Węgla Brunatnego Bełchatów</w:t>
      </w:r>
      <w:r w:rsidR="00EB4923">
        <w:t xml:space="preserve"> </w:t>
      </w:r>
      <w:r>
        <w:t xml:space="preserve">dla potrzeb </w:t>
      </w:r>
      <w:r w:rsidR="00EB4923">
        <w:t>organizacyjnych KO</w:t>
      </w:r>
      <w:r w:rsidR="002C0280">
        <w:t>N</w:t>
      </w:r>
      <w:r w:rsidR="00EB4923">
        <w:t>GRES</w:t>
      </w:r>
      <w:r w:rsidR="0018043C">
        <w:t>U</w:t>
      </w:r>
      <w:r w:rsidR="00EB4923">
        <w:t xml:space="preserve"> 202</w:t>
      </w:r>
      <w:r w:rsidR="006E6C38">
        <w:t xml:space="preserve">3, </w:t>
      </w:r>
      <w:r>
        <w:t>w tym umieszczenia</w:t>
      </w:r>
      <w:r w:rsidR="006E6C38">
        <w:t>,</w:t>
      </w:r>
      <w:r w:rsidR="00906703">
        <w:t xml:space="preserve"> </w:t>
      </w:r>
      <w:r>
        <w:t>w spisie uczestników zamieszczonym w materiałach kon</w:t>
      </w:r>
      <w:r w:rsidR="002C0280">
        <w:t>gresowych</w:t>
      </w:r>
      <w:r>
        <w:t>.</w:t>
      </w:r>
    </w:p>
    <w:p w:rsidR="000649CD" w:rsidRDefault="00F1596F" w:rsidP="008C6E07">
      <w:pPr>
        <w:spacing w:line="360" w:lineRule="auto"/>
        <w:ind w:left="-5" w:right="0"/>
        <w:jc w:val="both"/>
      </w:pPr>
      <w:r>
        <w:t xml:space="preserve">Podanie danych jest dobrowolne, jednakże ich brak </w:t>
      </w:r>
      <w:r w:rsidR="00EB4923">
        <w:t>uniemożliwi realizację działań organizacyjnych</w:t>
      </w:r>
      <w:r>
        <w:t>. Przysługuje Pan</w:t>
      </w:r>
      <w:r w:rsidR="00EB4923">
        <w:t>i/</w:t>
      </w:r>
      <w:r>
        <w:t>u prawo wglądu do treści swoich danych oraz ich poprawienie.</w:t>
      </w:r>
    </w:p>
    <w:p w:rsidR="000649CD" w:rsidRDefault="000649CD">
      <w:pPr>
        <w:spacing w:after="0" w:line="259" w:lineRule="auto"/>
        <w:ind w:left="4234" w:right="-312" w:firstLine="0"/>
        <w:rPr>
          <w:noProof/>
        </w:rPr>
      </w:pPr>
    </w:p>
    <w:p w:rsidR="00F1596F" w:rsidRDefault="00F1596F">
      <w:pPr>
        <w:spacing w:after="0" w:line="259" w:lineRule="auto"/>
        <w:ind w:left="4234" w:right="-312" w:firstLine="0"/>
        <w:rPr>
          <w:noProof/>
        </w:rPr>
      </w:pPr>
    </w:p>
    <w:p w:rsidR="00F1596F" w:rsidRDefault="00F1596F">
      <w:pPr>
        <w:spacing w:after="0" w:line="259" w:lineRule="auto"/>
        <w:ind w:left="4234" w:right="-312" w:firstLine="0"/>
        <w:rPr>
          <w:noProof/>
        </w:rPr>
      </w:pPr>
    </w:p>
    <w:p w:rsidR="00EB4923" w:rsidRDefault="00EB4923">
      <w:pPr>
        <w:spacing w:after="0" w:line="259" w:lineRule="auto"/>
        <w:ind w:left="4234" w:right="-312" w:firstLine="0"/>
        <w:rPr>
          <w:noProof/>
        </w:rPr>
      </w:pPr>
    </w:p>
    <w:p w:rsidR="00F1596F" w:rsidRDefault="00F1596F">
      <w:pPr>
        <w:spacing w:after="0" w:line="259" w:lineRule="auto"/>
        <w:ind w:left="4234" w:right="-312" w:firstLine="0"/>
      </w:pPr>
      <w:r>
        <w:rPr>
          <w:noProof/>
        </w:rPr>
        <w:t>……………………………………………………………………………..</w:t>
      </w:r>
    </w:p>
    <w:p w:rsidR="000649CD" w:rsidRDefault="00F1596F">
      <w:pPr>
        <w:ind w:left="5285" w:right="0"/>
      </w:pPr>
      <w:r>
        <w:t>(data i podpis uczestnika)</w:t>
      </w:r>
    </w:p>
    <w:sectPr w:rsidR="000649CD">
      <w:pgSz w:w="11900" w:h="16820"/>
      <w:pgMar w:top="1440" w:right="1675" w:bottom="1440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CD"/>
    <w:rsid w:val="000649CD"/>
    <w:rsid w:val="0018043C"/>
    <w:rsid w:val="002C0280"/>
    <w:rsid w:val="006E6C38"/>
    <w:rsid w:val="008368F7"/>
    <w:rsid w:val="008C6E07"/>
    <w:rsid w:val="00906703"/>
    <w:rsid w:val="00A158B1"/>
    <w:rsid w:val="00DA3F51"/>
    <w:rsid w:val="00EB4923"/>
    <w:rsid w:val="00F1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EF9E"/>
  <w15:docId w15:val="{317D6065-F8FA-4306-A66E-67B089FB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67" w:lineRule="auto"/>
      <w:ind w:right="264" w:firstLine="4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E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K001P-0001-20180829145204</vt:lpstr>
    </vt:vector>
  </TitlesOfParts>
  <Company>PGE Systemy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K001P-0001-20180829145204</dc:title>
  <dc:subject/>
  <dc:creator>Parolczyk Wacława [PGE GiEK O.KWB Bełchatów]</dc:creator>
  <cp:keywords/>
  <cp:lastModifiedBy>Parolczyk Wacława [PGE GiEK O.KWB Bełchatów]</cp:lastModifiedBy>
  <cp:revision>16</cp:revision>
  <cp:lastPrinted>2022-11-03T11:19:00Z</cp:lastPrinted>
  <dcterms:created xsi:type="dcterms:W3CDTF">2019-10-02T05:31:00Z</dcterms:created>
  <dcterms:modified xsi:type="dcterms:W3CDTF">2022-11-08T11:31:00Z</dcterms:modified>
</cp:coreProperties>
</file>